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DE3" w:rsidRDefault="00A26DE3" w:rsidP="00A26DE3">
      <w:pPr>
        <w:rPr>
          <w:rFonts w:cs="Arial"/>
          <w:sz w:val="28"/>
          <w:szCs w:val="28"/>
        </w:rPr>
      </w:pPr>
    </w:p>
    <w:p w:rsidR="00F05165" w:rsidRDefault="00F05165" w:rsidP="00A26DE3">
      <w:pPr>
        <w:rPr>
          <w:rFonts w:cs="Arial"/>
          <w:sz w:val="28"/>
          <w:szCs w:val="28"/>
        </w:rPr>
      </w:pPr>
    </w:p>
    <w:p w:rsidR="00A26DE3" w:rsidRPr="00724EE9" w:rsidRDefault="00A26DE3" w:rsidP="00A26DE3">
      <w:pPr>
        <w:rPr>
          <w:rFonts w:cs="Arial"/>
          <w:sz w:val="28"/>
          <w:szCs w:val="28"/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401293" cy="1104637"/>
            <wp:effectExtent l="0" t="0" r="0" b="635"/>
            <wp:docPr id="4" name="Obraz 4" descr="C:\Users\sawald01\AppData\Local\Microsoft\Windows\INetCacheContent.Word\Hormann Pols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wald01\AppData\Local\Microsoft\Windows\INetCacheContent.Word\Hormann Polsk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61" cy="125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EE9">
        <w:rPr>
          <w:lang w:val="pl-PL"/>
        </w:rPr>
        <w:t xml:space="preserve"> </w:t>
      </w:r>
      <w:r w:rsidR="00F15491" w:rsidRPr="00724EE9">
        <w:rPr>
          <w:lang w:val="pl-PL"/>
        </w:rPr>
        <w:t xml:space="preserve"> </w:t>
      </w:r>
      <w:r w:rsidR="00F15491">
        <w:rPr>
          <w:noProof/>
          <w:lang w:val="pl-PL" w:eastAsia="pl-PL"/>
        </w:rPr>
        <w:drawing>
          <wp:inline distT="0" distB="0" distL="0" distR="0">
            <wp:extent cx="1581150" cy="1060746"/>
            <wp:effectExtent l="0" t="0" r="0" b="6350"/>
            <wp:docPr id="8" name="Obraz 8" descr="C:\Users\sawald01\AppData\Local\Microsoft\Windows\INetCacheContent.Word\Dobry Design 2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wald01\AppData\Local\Microsoft\Windows\INetCacheContent.Word\Dobry Design 20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124" cy="108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DE3" w:rsidRPr="00F05165" w:rsidRDefault="00A26DE3" w:rsidP="00A26DE3">
      <w:pPr>
        <w:rPr>
          <w:rFonts w:cs="Arial"/>
          <w:sz w:val="28"/>
          <w:szCs w:val="28"/>
          <w:lang w:val="pl-PL"/>
        </w:rPr>
      </w:pPr>
    </w:p>
    <w:p w:rsidR="00A26DE3" w:rsidRPr="00A26DE3" w:rsidRDefault="00A26DE3" w:rsidP="00F05165">
      <w:pPr>
        <w:jc w:val="both"/>
        <w:rPr>
          <w:rFonts w:cs="Arial"/>
          <w:sz w:val="28"/>
          <w:szCs w:val="28"/>
          <w:lang w:val="pl-PL"/>
        </w:rPr>
      </w:pPr>
      <w:r w:rsidRPr="00A26DE3">
        <w:rPr>
          <w:rFonts w:cs="Arial"/>
          <w:sz w:val="28"/>
          <w:szCs w:val="28"/>
          <w:lang w:val="pl-PL"/>
        </w:rPr>
        <w:t>Bramy garażowe firmy Hörmann z nagrodą Dobry Design 2017</w:t>
      </w:r>
    </w:p>
    <w:p w:rsidR="00A26DE3" w:rsidRPr="00A26DE3" w:rsidRDefault="00A26DE3" w:rsidP="00F05165">
      <w:pPr>
        <w:jc w:val="both"/>
        <w:rPr>
          <w:rFonts w:cs="Arial"/>
          <w:b/>
          <w:lang w:val="pl-PL"/>
        </w:rPr>
      </w:pPr>
    </w:p>
    <w:p w:rsidR="00A26DE3" w:rsidRDefault="00A26DE3" w:rsidP="00F05165">
      <w:pPr>
        <w:jc w:val="both"/>
        <w:rPr>
          <w:rFonts w:cs="Arial"/>
          <w:b/>
          <w:sz w:val="22"/>
          <w:szCs w:val="22"/>
          <w:lang w:val="pl-PL"/>
        </w:rPr>
      </w:pPr>
      <w:r w:rsidRPr="00A26DE3">
        <w:rPr>
          <w:rFonts w:cs="Arial"/>
          <w:b/>
          <w:sz w:val="22"/>
          <w:szCs w:val="22"/>
          <w:lang w:val="pl-PL"/>
        </w:rPr>
        <w:t>Dobry Design 2017 – taki tytuł otrzymały bramy segmentowe LPU 40 z ozdobnymi intarsjami ze stali nierdzewnej</w:t>
      </w:r>
      <w:r w:rsidR="00A76656">
        <w:rPr>
          <w:rFonts w:cs="Arial"/>
          <w:b/>
          <w:sz w:val="22"/>
          <w:szCs w:val="22"/>
          <w:lang w:val="pl-PL"/>
        </w:rPr>
        <w:t xml:space="preserve"> i </w:t>
      </w:r>
      <w:r w:rsidRPr="00A26DE3">
        <w:rPr>
          <w:rFonts w:cs="Arial"/>
          <w:b/>
          <w:sz w:val="22"/>
          <w:szCs w:val="22"/>
          <w:lang w:val="pl-PL"/>
        </w:rPr>
        <w:t>drewna. W organiz</w:t>
      </w:r>
      <w:r w:rsidR="006C6740">
        <w:rPr>
          <w:rFonts w:cs="Arial"/>
          <w:b/>
          <w:sz w:val="22"/>
          <w:szCs w:val="22"/>
          <w:lang w:val="pl-PL"/>
        </w:rPr>
        <w:t xml:space="preserve">owanym przez redakcję magazynu </w:t>
      </w:r>
      <w:r w:rsidRPr="00A26DE3">
        <w:rPr>
          <w:rFonts w:cs="Arial"/>
          <w:b/>
          <w:sz w:val="22"/>
          <w:szCs w:val="22"/>
          <w:lang w:val="pl-PL"/>
        </w:rPr>
        <w:t xml:space="preserve">Dobrze Mieszkaj oraz portal dobrzemieszkaj.pl konkursie w kategorii </w:t>
      </w:r>
      <w:r w:rsidRPr="00A26DE3">
        <w:rPr>
          <w:rFonts w:cs="Arial"/>
          <w:b/>
          <w:i/>
          <w:sz w:val="22"/>
          <w:szCs w:val="22"/>
          <w:lang w:val="pl-PL"/>
        </w:rPr>
        <w:t>Otoczenie domu</w:t>
      </w:r>
      <w:r w:rsidRPr="00A26DE3">
        <w:rPr>
          <w:rFonts w:cs="Arial"/>
          <w:b/>
          <w:sz w:val="22"/>
          <w:szCs w:val="22"/>
          <w:lang w:val="pl-PL"/>
        </w:rPr>
        <w:t xml:space="preserve"> właśnie ten produkt firmy Hörmann otrzymał nagrodę główną. </w:t>
      </w:r>
    </w:p>
    <w:p w:rsidR="00A26DE3" w:rsidRPr="00A26DE3" w:rsidRDefault="00A26DE3" w:rsidP="00F05165">
      <w:pPr>
        <w:jc w:val="both"/>
        <w:rPr>
          <w:rFonts w:cs="Arial"/>
          <w:b/>
          <w:i/>
          <w:sz w:val="22"/>
          <w:szCs w:val="22"/>
          <w:lang w:val="pl-PL"/>
        </w:rPr>
      </w:pPr>
    </w:p>
    <w:p w:rsidR="00A26DE3" w:rsidRDefault="00A26DE3" w:rsidP="00F05165">
      <w:pPr>
        <w:jc w:val="both"/>
        <w:rPr>
          <w:rFonts w:cs="Arial"/>
          <w:sz w:val="22"/>
          <w:szCs w:val="22"/>
          <w:lang w:val="pl-PL"/>
        </w:rPr>
      </w:pPr>
      <w:r w:rsidRPr="00A26DE3">
        <w:rPr>
          <w:rFonts w:cs="Arial"/>
          <w:sz w:val="22"/>
          <w:szCs w:val="22"/>
          <w:lang w:val="pl-PL"/>
        </w:rPr>
        <w:t xml:space="preserve">Celem konkursu Dobry Design jest corocznie wyłonienie najciekawszych wzorniczo produktów </w:t>
      </w:r>
      <w:r w:rsidR="006C6740">
        <w:rPr>
          <w:rFonts w:cs="Arial"/>
          <w:sz w:val="22"/>
          <w:szCs w:val="22"/>
          <w:lang w:val="pl-PL"/>
        </w:rPr>
        <w:t xml:space="preserve">z zakresu </w:t>
      </w:r>
      <w:r w:rsidRPr="00A26DE3">
        <w:rPr>
          <w:rFonts w:cs="Arial"/>
          <w:sz w:val="22"/>
          <w:szCs w:val="22"/>
          <w:lang w:val="pl-PL"/>
        </w:rPr>
        <w:t xml:space="preserve">wyposażenia wnętrz oraz otoczenia domu. </w:t>
      </w:r>
    </w:p>
    <w:p w:rsidR="00A26DE3" w:rsidRPr="00A26DE3" w:rsidRDefault="00A26DE3" w:rsidP="00F05165">
      <w:pPr>
        <w:jc w:val="both"/>
        <w:rPr>
          <w:rFonts w:cs="Arial"/>
          <w:sz w:val="22"/>
          <w:szCs w:val="22"/>
          <w:lang w:val="pl-PL"/>
        </w:rPr>
      </w:pPr>
    </w:p>
    <w:p w:rsidR="00A26DE3" w:rsidRPr="00A26DE3" w:rsidRDefault="00A26DE3" w:rsidP="00F05165">
      <w:pPr>
        <w:jc w:val="both"/>
        <w:rPr>
          <w:rFonts w:cs="Arial"/>
          <w:sz w:val="22"/>
          <w:szCs w:val="22"/>
          <w:lang w:val="pl-PL"/>
        </w:rPr>
      </w:pPr>
      <w:r w:rsidRPr="00A26DE3">
        <w:rPr>
          <w:rFonts w:cs="Arial"/>
          <w:sz w:val="22"/>
          <w:szCs w:val="22"/>
          <w:lang w:val="pl-PL"/>
        </w:rPr>
        <w:t xml:space="preserve">Nagrodzone w tym roku bramy segmentowe LPU 40 z elegancką gładką powierzchnią </w:t>
      </w:r>
      <w:proofErr w:type="spellStart"/>
      <w:r w:rsidRPr="00A26DE3">
        <w:rPr>
          <w:rFonts w:cs="Arial"/>
          <w:sz w:val="22"/>
          <w:szCs w:val="22"/>
          <w:lang w:val="pl-PL"/>
        </w:rPr>
        <w:t>Sil</w:t>
      </w:r>
      <w:r w:rsidR="00A3408C">
        <w:rPr>
          <w:rFonts w:cs="Arial"/>
          <w:sz w:val="22"/>
          <w:szCs w:val="22"/>
          <w:lang w:val="pl-PL"/>
        </w:rPr>
        <w:t>kgrain</w:t>
      </w:r>
      <w:proofErr w:type="spellEnd"/>
      <w:r w:rsidR="00A3408C">
        <w:rPr>
          <w:rFonts w:cs="Arial"/>
          <w:sz w:val="22"/>
          <w:szCs w:val="22"/>
          <w:lang w:val="pl-PL"/>
        </w:rPr>
        <w:t>, potrójnymi przetłoczenia</w:t>
      </w:r>
      <w:r w:rsidRPr="00A26DE3">
        <w:rPr>
          <w:rFonts w:cs="Arial"/>
          <w:sz w:val="22"/>
          <w:szCs w:val="22"/>
          <w:lang w:val="pl-PL"/>
        </w:rPr>
        <w:t>mi oraz ozdobnymi intarsjami ze stali nierdzewnej lub drewna, umieszczonymi na całej szerokości bramy lub tylko jej części, to propozycja dla najbardziej wymagających. To jednocześnie</w:t>
      </w:r>
      <w:r w:rsidR="00923F22">
        <w:rPr>
          <w:rFonts w:cs="Arial"/>
          <w:sz w:val="22"/>
          <w:szCs w:val="22"/>
          <w:lang w:val="pl-PL"/>
        </w:rPr>
        <w:t xml:space="preserve"> przykład, że najnowocześniejszej  technologii oraz najwyższej jakości</w:t>
      </w:r>
      <w:r w:rsidRPr="00A26DE3">
        <w:rPr>
          <w:rFonts w:cs="Arial"/>
          <w:sz w:val="22"/>
          <w:szCs w:val="22"/>
          <w:lang w:val="pl-PL"/>
        </w:rPr>
        <w:t xml:space="preserve"> wykonani</w:t>
      </w:r>
      <w:r w:rsidR="00050484">
        <w:rPr>
          <w:rFonts w:cs="Arial"/>
          <w:sz w:val="22"/>
          <w:szCs w:val="22"/>
          <w:lang w:val="pl-PL"/>
        </w:rPr>
        <w:t>u</w:t>
      </w:r>
      <w:bookmarkStart w:id="0" w:name="_GoBack"/>
      <w:bookmarkEnd w:id="0"/>
      <w:r w:rsidR="00923F22">
        <w:rPr>
          <w:rFonts w:cs="Arial"/>
          <w:sz w:val="22"/>
          <w:szCs w:val="22"/>
          <w:lang w:val="pl-PL"/>
        </w:rPr>
        <w:t xml:space="preserve"> i funkcjonalności może </w:t>
      </w:r>
      <w:r w:rsidR="00443B7A">
        <w:rPr>
          <w:rFonts w:cs="Arial"/>
          <w:sz w:val="22"/>
          <w:szCs w:val="22"/>
          <w:lang w:val="pl-PL"/>
        </w:rPr>
        <w:t>towarzyszyć atrakcyjne</w:t>
      </w:r>
      <w:r w:rsidR="00923F22">
        <w:rPr>
          <w:rFonts w:cs="Arial"/>
          <w:sz w:val="22"/>
          <w:szCs w:val="22"/>
          <w:lang w:val="pl-PL"/>
        </w:rPr>
        <w:t>, nowatorskie wzornictwo</w:t>
      </w:r>
      <w:r w:rsidRPr="00A26DE3">
        <w:rPr>
          <w:rFonts w:cs="Arial"/>
          <w:sz w:val="22"/>
          <w:szCs w:val="22"/>
          <w:lang w:val="pl-PL"/>
        </w:rPr>
        <w:t xml:space="preserve">.  </w:t>
      </w:r>
    </w:p>
    <w:p w:rsidR="00A26DE3" w:rsidRPr="00A26DE3" w:rsidRDefault="00A26DE3" w:rsidP="00F05165">
      <w:pPr>
        <w:jc w:val="both"/>
        <w:rPr>
          <w:rFonts w:cs="Arial"/>
          <w:i/>
          <w:sz w:val="22"/>
          <w:szCs w:val="22"/>
          <w:lang w:val="pl-PL"/>
        </w:rPr>
      </w:pPr>
      <w:r w:rsidRPr="00A26DE3">
        <w:rPr>
          <w:rFonts w:cs="Arial"/>
          <w:sz w:val="22"/>
          <w:szCs w:val="22"/>
          <w:lang w:val="pl-PL"/>
        </w:rPr>
        <w:t>Jury konkursu Dobry Design 201</w:t>
      </w:r>
      <w:r w:rsidR="002F4565">
        <w:rPr>
          <w:rFonts w:cs="Arial"/>
          <w:sz w:val="22"/>
          <w:szCs w:val="22"/>
          <w:lang w:val="pl-PL"/>
        </w:rPr>
        <w:t>7</w:t>
      </w:r>
      <w:r w:rsidRPr="00A26DE3">
        <w:rPr>
          <w:rFonts w:cs="Arial"/>
          <w:sz w:val="22"/>
          <w:szCs w:val="22"/>
          <w:lang w:val="pl-PL"/>
        </w:rPr>
        <w:t>, w skład którego, poza redakcją magazynu Dobrze Mieszkaj i serwisu dorzemieszkaj.pl, weszło 130 architektów i projektantów, oceniało zgłoszone do konkursu produkty, kierując się przede wszystkim ich wzorniczą atrakcyjnością. Ale pod uwagę brano także walory użytkowe, jakość wykonania, relację ceny do jakości, nowatorstwo oraz zgodność z obowiązującymi normami. Do konkursu,</w:t>
      </w:r>
      <w:r w:rsidR="006C6740">
        <w:rPr>
          <w:rFonts w:cs="Arial"/>
          <w:sz w:val="22"/>
          <w:szCs w:val="22"/>
          <w:lang w:val="pl-PL"/>
        </w:rPr>
        <w:br/>
      </w:r>
      <w:r w:rsidRPr="00A26DE3">
        <w:rPr>
          <w:rFonts w:cs="Arial"/>
          <w:sz w:val="22"/>
          <w:szCs w:val="22"/>
          <w:lang w:val="pl-PL"/>
        </w:rPr>
        <w:t>w jedenastu kategoriach, zgłoszonych zost</w:t>
      </w:r>
      <w:r w:rsidR="00845D28">
        <w:rPr>
          <w:rFonts w:cs="Arial"/>
          <w:sz w:val="22"/>
          <w:szCs w:val="22"/>
          <w:lang w:val="pl-PL"/>
        </w:rPr>
        <w:t>ało w sumie 216 produktów. Bramy</w:t>
      </w:r>
      <w:r w:rsidRPr="00A26DE3">
        <w:rPr>
          <w:rFonts w:cs="Arial"/>
          <w:sz w:val="22"/>
          <w:szCs w:val="22"/>
          <w:lang w:val="pl-PL"/>
        </w:rPr>
        <w:t xml:space="preserve"> firmy Hörmann nagrodzono w kategorii </w:t>
      </w:r>
      <w:r w:rsidRPr="00A26DE3">
        <w:rPr>
          <w:rFonts w:cs="Arial"/>
          <w:i/>
          <w:sz w:val="22"/>
          <w:szCs w:val="22"/>
          <w:lang w:val="pl-PL"/>
        </w:rPr>
        <w:t>Otoczenie domu.</w:t>
      </w:r>
    </w:p>
    <w:p w:rsidR="009D5A7E" w:rsidRDefault="009D5A7E" w:rsidP="00F05165">
      <w:pPr>
        <w:jc w:val="both"/>
        <w:rPr>
          <w:rFonts w:cs="Arial"/>
          <w:sz w:val="22"/>
          <w:szCs w:val="22"/>
          <w:lang w:val="pl-PL"/>
        </w:rPr>
      </w:pPr>
    </w:p>
    <w:p w:rsidR="00A26DE3" w:rsidRDefault="00A26DE3" w:rsidP="00F05165">
      <w:pPr>
        <w:jc w:val="both"/>
        <w:rPr>
          <w:rFonts w:cs="Arial"/>
          <w:sz w:val="22"/>
          <w:szCs w:val="22"/>
          <w:lang w:val="pl-PL"/>
        </w:rPr>
      </w:pPr>
      <w:r w:rsidRPr="00A26DE3">
        <w:rPr>
          <w:rFonts w:cs="Arial"/>
          <w:sz w:val="22"/>
          <w:szCs w:val="22"/>
          <w:lang w:val="pl-PL"/>
        </w:rPr>
        <w:t xml:space="preserve">Nagroda wręczona została podczas szóstej edycji Forum Dobrego Designu, która </w:t>
      </w:r>
      <w:r w:rsidR="00F05165">
        <w:rPr>
          <w:rFonts w:cs="Arial"/>
          <w:sz w:val="22"/>
          <w:szCs w:val="22"/>
          <w:lang w:val="pl-PL"/>
        </w:rPr>
        <w:br/>
      </w:r>
      <w:r w:rsidRPr="00A26DE3">
        <w:rPr>
          <w:rFonts w:cs="Arial"/>
          <w:sz w:val="22"/>
          <w:szCs w:val="22"/>
          <w:lang w:val="pl-PL"/>
        </w:rPr>
        <w:t>7 grudnia odbyła się w Muzeum Historii Żydów Polskich w Warszawie.</w:t>
      </w:r>
    </w:p>
    <w:p w:rsidR="00F15491" w:rsidRDefault="00F15491" w:rsidP="00F05165">
      <w:pPr>
        <w:jc w:val="both"/>
        <w:rPr>
          <w:rFonts w:cs="Arial"/>
          <w:sz w:val="22"/>
          <w:szCs w:val="22"/>
          <w:lang w:val="pl-PL"/>
        </w:rPr>
      </w:pPr>
    </w:p>
    <w:p w:rsidR="00777D66" w:rsidRDefault="00777D66" w:rsidP="00A26DE3">
      <w:pPr>
        <w:rPr>
          <w:noProof/>
          <w:lang w:val="pl-PL" w:eastAsia="pl-PL"/>
        </w:rPr>
      </w:pPr>
      <w:r>
        <w:rPr>
          <w:noProof/>
          <w:lang w:val="pl-PL" w:eastAsia="pl-PL"/>
        </w:rPr>
        <w:drawing>
          <wp:inline distT="0" distB="0" distL="0" distR="0">
            <wp:extent cx="2213062" cy="1476375"/>
            <wp:effectExtent l="0" t="0" r="0" b="0"/>
            <wp:docPr id="10" name="Obraz 10" descr="C:\Users\sawald01\AppData\Local\Microsoft\Windows\INetCacheContent.Word\_WAN23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awald01\AppData\Local\Microsoft\Windows\INetCacheContent.Word\_WAN239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085" cy="1501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19F7">
        <w:rPr>
          <w:noProof/>
          <w:lang w:val="pl-PL" w:eastAsia="pl-PL"/>
        </w:rPr>
        <w:t xml:space="preserve">  </w:t>
      </w:r>
      <w:r w:rsidR="009A19F7">
        <w:rPr>
          <w:noProof/>
          <w:lang w:val="pl-PL" w:eastAsia="pl-PL"/>
        </w:rPr>
        <w:drawing>
          <wp:inline distT="0" distB="0" distL="0" distR="0">
            <wp:extent cx="2205446" cy="1471295"/>
            <wp:effectExtent l="0" t="0" r="4445" b="0"/>
            <wp:docPr id="11" name="Obraz 11" descr="C:\Users\sawald01\AppData\Local\Microsoft\Windows\INetCacheContent.Word\_WAN24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awald01\AppData\Local\Microsoft\Windows\INetCacheContent.Word\_WAN2459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27" cy="148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D66" w:rsidRDefault="00777D66" w:rsidP="00A26DE3">
      <w:pPr>
        <w:rPr>
          <w:lang w:val="pl-PL"/>
        </w:rPr>
      </w:pPr>
    </w:p>
    <w:p w:rsidR="00F05165" w:rsidRPr="00845D28" w:rsidRDefault="00F15491" w:rsidP="00F05165">
      <w:pPr>
        <w:jc w:val="both"/>
        <w:rPr>
          <w:rFonts w:cs="Arial"/>
          <w:i/>
          <w:sz w:val="22"/>
          <w:szCs w:val="22"/>
          <w:lang w:val="pl-PL"/>
        </w:rPr>
      </w:pPr>
      <w:r w:rsidRPr="006C6740">
        <w:rPr>
          <w:i/>
          <w:sz w:val="22"/>
          <w:szCs w:val="22"/>
          <w:lang w:val="pl-PL"/>
        </w:rPr>
        <w:t xml:space="preserve">Pani Agnieszka Olędzka  - dyrektor przedstawicielstwa firmy </w:t>
      </w:r>
      <w:r w:rsidR="00A3408C">
        <w:rPr>
          <w:rFonts w:cs="Arial"/>
          <w:i/>
          <w:sz w:val="22"/>
          <w:szCs w:val="22"/>
          <w:lang w:val="pl-PL"/>
        </w:rPr>
        <w:t xml:space="preserve">Hörmann Polska sp. z </w:t>
      </w:r>
      <w:r w:rsidRPr="006C6740">
        <w:rPr>
          <w:rFonts w:cs="Arial"/>
          <w:i/>
          <w:sz w:val="22"/>
          <w:szCs w:val="22"/>
          <w:lang w:val="pl-PL"/>
        </w:rPr>
        <w:t xml:space="preserve">o.o. w Warszawie odbiera nagrodę </w:t>
      </w:r>
      <w:r w:rsidR="009D5A7E" w:rsidRPr="006C6740">
        <w:rPr>
          <w:rFonts w:cs="Arial"/>
          <w:i/>
          <w:sz w:val="22"/>
          <w:szCs w:val="22"/>
          <w:lang w:val="pl-PL"/>
        </w:rPr>
        <w:t>Dobry Design 2017</w:t>
      </w:r>
      <w:r w:rsidR="00F05165" w:rsidRPr="006C6740">
        <w:rPr>
          <w:rFonts w:cs="Arial"/>
          <w:i/>
          <w:sz w:val="22"/>
          <w:szCs w:val="22"/>
          <w:lang w:val="pl-PL"/>
        </w:rPr>
        <w:t xml:space="preserve">. </w:t>
      </w:r>
    </w:p>
    <w:p w:rsidR="00F15491" w:rsidRPr="00A26DE3" w:rsidRDefault="00F15491" w:rsidP="00A26DE3">
      <w:pPr>
        <w:rPr>
          <w:lang w:val="pl-PL"/>
        </w:rPr>
      </w:pPr>
    </w:p>
    <w:sectPr w:rsidR="00F15491" w:rsidRPr="00A26DE3" w:rsidSect="002617AB">
      <w:headerReference w:type="default" r:id="rId11"/>
      <w:footerReference w:type="default" r:id="rId12"/>
      <w:type w:val="continuous"/>
      <w:pgSz w:w="11906" w:h="16838" w:code="9"/>
      <w:pgMar w:top="1985" w:right="1841" w:bottom="1418" w:left="1418" w:header="708" w:footer="708" w:gutter="0"/>
      <w:cols w:space="708" w:equalWidth="0">
        <w:col w:w="8647" w:space="141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8FD" w:rsidRDefault="00A318FD">
      <w:r>
        <w:separator/>
      </w:r>
    </w:p>
  </w:endnote>
  <w:endnote w:type="continuationSeparator" w:id="0">
    <w:p w:rsidR="00A318FD" w:rsidRDefault="00A31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Pr="00460C7C" w:rsidRDefault="00D0735F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>Hörma</w:t>
    </w:r>
    <w:r w:rsidR="00F72141">
      <w:rPr>
        <w:i/>
        <w:snapToGrid w:val="0"/>
        <w:sz w:val="20"/>
        <w:lang w:val="pl-PL"/>
      </w:rPr>
      <w:t>nn Polska / Tekst</w:t>
    </w:r>
    <w:r w:rsidR="00FF35CF">
      <w:rPr>
        <w:i/>
        <w:snapToGrid w:val="0"/>
        <w:sz w:val="20"/>
        <w:lang w:val="pl-PL"/>
      </w:rPr>
      <w:t xml:space="preserve"> PEM 2016</w:t>
    </w:r>
    <w:r w:rsidR="008C51EE">
      <w:rPr>
        <w:i/>
        <w:snapToGrid w:val="0"/>
        <w:sz w:val="20"/>
        <w:lang w:val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8FD" w:rsidRDefault="00A318FD">
      <w:r>
        <w:separator/>
      </w:r>
    </w:p>
  </w:footnote>
  <w:footnote w:type="continuationSeparator" w:id="0">
    <w:p w:rsidR="00A318FD" w:rsidRDefault="00A31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Default="00E33402">
    <w:pPr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353060</wp:posOffset>
              </wp:positionV>
              <wp:extent cx="4116070" cy="361950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1594913">
                        <a:off x="0" y="0"/>
                        <a:ext cx="4116070" cy="361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3402" w:rsidRDefault="00E33402" w:rsidP="00E33402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40"/>
                              <w:szCs w:val="40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margin-left:0;margin-top:27.8pt;width:324.1pt;height:28.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" filled="f" stroked="f">
              <v:stroke joinstyle="round"/>
              <o:lock v:ext="edit" shapetype="t"/>
              <v:textbox style="mso-fit-shape-to-text:t">
                <w:txbxContent>
                  <w:p w:rsidR="00E33402" w:rsidRDefault="00E33402" w:rsidP="00E33402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40"/>
                        <w:szCs w:val="40"/>
                      </w:rPr>
                      <w:t>Informacje prasowe</w:t>
                    </w:r>
                  </w:p>
                </w:txbxContent>
              </v:textbox>
            </v:shape>
          </w:pict>
        </mc:Fallback>
      </mc:AlternateContent>
    </w: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5503545</wp:posOffset>
          </wp:positionH>
          <wp:positionV relativeFrom="paragraph">
            <wp:posOffset>-111760</wp:posOffset>
          </wp:positionV>
          <wp:extent cx="698500" cy="832485"/>
          <wp:effectExtent l="0" t="0" r="0" b="0"/>
          <wp:wrapNone/>
          <wp:docPr id="13" name="Obraz 13" descr="waren_bildschir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waren_bildschir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8C22F2"/>
    <w:multiLevelType w:val="hybridMultilevel"/>
    <w:tmpl w:val="1FB609C2"/>
    <w:lvl w:ilvl="0" w:tplc="994A3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5A"/>
    <w:rsid w:val="00000C1C"/>
    <w:rsid w:val="00002079"/>
    <w:rsid w:val="000031B1"/>
    <w:rsid w:val="00023F6B"/>
    <w:rsid w:val="000255AB"/>
    <w:rsid w:val="000308FE"/>
    <w:rsid w:val="000321F0"/>
    <w:rsid w:val="0004294E"/>
    <w:rsid w:val="00046012"/>
    <w:rsid w:val="00050484"/>
    <w:rsid w:val="00050591"/>
    <w:rsid w:val="00055037"/>
    <w:rsid w:val="000557EA"/>
    <w:rsid w:val="0006338E"/>
    <w:rsid w:val="000638BA"/>
    <w:rsid w:val="000744B4"/>
    <w:rsid w:val="00076BEA"/>
    <w:rsid w:val="000850FE"/>
    <w:rsid w:val="00092EB2"/>
    <w:rsid w:val="00093E4B"/>
    <w:rsid w:val="000962AB"/>
    <w:rsid w:val="0009761A"/>
    <w:rsid w:val="000C48C1"/>
    <w:rsid w:val="000D0362"/>
    <w:rsid w:val="000F6833"/>
    <w:rsid w:val="00100171"/>
    <w:rsid w:val="001010B9"/>
    <w:rsid w:val="00104119"/>
    <w:rsid w:val="00105113"/>
    <w:rsid w:val="00112FD7"/>
    <w:rsid w:val="00121A96"/>
    <w:rsid w:val="00121F0D"/>
    <w:rsid w:val="00123F80"/>
    <w:rsid w:val="00124C3B"/>
    <w:rsid w:val="00133F61"/>
    <w:rsid w:val="00140429"/>
    <w:rsid w:val="00146052"/>
    <w:rsid w:val="00151F53"/>
    <w:rsid w:val="00156E2C"/>
    <w:rsid w:val="00165EBD"/>
    <w:rsid w:val="00166CA1"/>
    <w:rsid w:val="00167230"/>
    <w:rsid w:val="001719AE"/>
    <w:rsid w:val="001720F5"/>
    <w:rsid w:val="0018275F"/>
    <w:rsid w:val="0018298E"/>
    <w:rsid w:val="00197783"/>
    <w:rsid w:val="00197923"/>
    <w:rsid w:val="001C3EC5"/>
    <w:rsid w:val="001C5C3D"/>
    <w:rsid w:val="001D06C4"/>
    <w:rsid w:val="001D0822"/>
    <w:rsid w:val="001D1471"/>
    <w:rsid w:val="001D4331"/>
    <w:rsid w:val="001D7B0B"/>
    <w:rsid w:val="001E111D"/>
    <w:rsid w:val="001E5774"/>
    <w:rsid w:val="001E5F5D"/>
    <w:rsid w:val="001E6A3A"/>
    <w:rsid w:val="001E7A1B"/>
    <w:rsid w:val="001F199B"/>
    <w:rsid w:val="001F1D5A"/>
    <w:rsid w:val="001F2898"/>
    <w:rsid w:val="001F2A4B"/>
    <w:rsid w:val="001F2A84"/>
    <w:rsid w:val="002137BC"/>
    <w:rsid w:val="00220511"/>
    <w:rsid w:val="002230E8"/>
    <w:rsid w:val="002302FB"/>
    <w:rsid w:val="00233081"/>
    <w:rsid w:val="00235A91"/>
    <w:rsid w:val="00240F61"/>
    <w:rsid w:val="002435BF"/>
    <w:rsid w:val="00250D7E"/>
    <w:rsid w:val="00255269"/>
    <w:rsid w:val="0026119D"/>
    <w:rsid w:val="002617AB"/>
    <w:rsid w:val="00270EE4"/>
    <w:rsid w:val="00272234"/>
    <w:rsid w:val="00273FD0"/>
    <w:rsid w:val="00280760"/>
    <w:rsid w:val="0028769A"/>
    <w:rsid w:val="002A312D"/>
    <w:rsid w:val="002A456D"/>
    <w:rsid w:val="002B00E5"/>
    <w:rsid w:val="002B735D"/>
    <w:rsid w:val="002C4452"/>
    <w:rsid w:val="002D11FB"/>
    <w:rsid w:val="002D31C7"/>
    <w:rsid w:val="002E6576"/>
    <w:rsid w:val="002F4565"/>
    <w:rsid w:val="00303D11"/>
    <w:rsid w:val="00313377"/>
    <w:rsid w:val="00314B2B"/>
    <w:rsid w:val="00315305"/>
    <w:rsid w:val="00323EEE"/>
    <w:rsid w:val="0032486F"/>
    <w:rsid w:val="00332299"/>
    <w:rsid w:val="003356ED"/>
    <w:rsid w:val="0033772F"/>
    <w:rsid w:val="00345109"/>
    <w:rsid w:val="00355856"/>
    <w:rsid w:val="00356DC6"/>
    <w:rsid w:val="00357DD7"/>
    <w:rsid w:val="0036071A"/>
    <w:rsid w:val="00365969"/>
    <w:rsid w:val="0036637D"/>
    <w:rsid w:val="003745BC"/>
    <w:rsid w:val="00381984"/>
    <w:rsid w:val="00390471"/>
    <w:rsid w:val="003939B1"/>
    <w:rsid w:val="00396892"/>
    <w:rsid w:val="003A2998"/>
    <w:rsid w:val="003A6354"/>
    <w:rsid w:val="003B053B"/>
    <w:rsid w:val="003B35F1"/>
    <w:rsid w:val="003B7C9E"/>
    <w:rsid w:val="003C404E"/>
    <w:rsid w:val="003C75FC"/>
    <w:rsid w:val="003D339B"/>
    <w:rsid w:val="003D6139"/>
    <w:rsid w:val="003D7721"/>
    <w:rsid w:val="003F7B32"/>
    <w:rsid w:val="004072A3"/>
    <w:rsid w:val="0041393A"/>
    <w:rsid w:val="00420477"/>
    <w:rsid w:val="00421A1D"/>
    <w:rsid w:val="00431ABD"/>
    <w:rsid w:val="00434FCE"/>
    <w:rsid w:val="00442A9F"/>
    <w:rsid w:val="00443B7A"/>
    <w:rsid w:val="00444A12"/>
    <w:rsid w:val="0045035A"/>
    <w:rsid w:val="00453833"/>
    <w:rsid w:val="004550AA"/>
    <w:rsid w:val="004575DC"/>
    <w:rsid w:val="00460C7C"/>
    <w:rsid w:val="00461CC1"/>
    <w:rsid w:val="004657B5"/>
    <w:rsid w:val="00467939"/>
    <w:rsid w:val="004760EA"/>
    <w:rsid w:val="004821E2"/>
    <w:rsid w:val="004867F1"/>
    <w:rsid w:val="004943DC"/>
    <w:rsid w:val="004A43B2"/>
    <w:rsid w:val="004B6F3E"/>
    <w:rsid w:val="004C3054"/>
    <w:rsid w:val="004C3DC1"/>
    <w:rsid w:val="004D1715"/>
    <w:rsid w:val="004D184B"/>
    <w:rsid w:val="004D444B"/>
    <w:rsid w:val="004D532F"/>
    <w:rsid w:val="004E311E"/>
    <w:rsid w:val="004E4E0D"/>
    <w:rsid w:val="004E7FEF"/>
    <w:rsid w:val="004F154A"/>
    <w:rsid w:val="004F206B"/>
    <w:rsid w:val="00501325"/>
    <w:rsid w:val="005016A0"/>
    <w:rsid w:val="00502E4C"/>
    <w:rsid w:val="00503E28"/>
    <w:rsid w:val="00504241"/>
    <w:rsid w:val="00512A92"/>
    <w:rsid w:val="00520535"/>
    <w:rsid w:val="00525087"/>
    <w:rsid w:val="00527C3F"/>
    <w:rsid w:val="005320A4"/>
    <w:rsid w:val="0053592A"/>
    <w:rsid w:val="0054157E"/>
    <w:rsid w:val="005448F1"/>
    <w:rsid w:val="00545482"/>
    <w:rsid w:val="00546F7D"/>
    <w:rsid w:val="00547869"/>
    <w:rsid w:val="00554BAD"/>
    <w:rsid w:val="005557D0"/>
    <w:rsid w:val="00565ED7"/>
    <w:rsid w:val="005677D2"/>
    <w:rsid w:val="00567CCE"/>
    <w:rsid w:val="005719BB"/>
    <w:rsid w:val="005730D7"/>
    <w:rsid w:val="005732DD"/>
    <w:rsid w:val="00574719"/>
    <w:rsid w:val="00577449"/>
    <w:rsid w:val="0058555A"/>
    <w:rsid w:val="005A1169"/>
    <w:rsid w:val="005A15D2"/>
    <w:rsid w:val="005B77A1"/>
    <w:rsid w:val="005B7BD8"/>
    <w:rsid w:val="005C603B"/>
    <w:rsid w:val="005C68CB"/>
    <w:rsid w:val="005C699F"/>
    <w:rsid w:val="005C711F"/>
    <w:rsid w:val="005D06BB"/>
    <w:rsid w:val="005D14B2"/>
    <w:rsid w:val="005D1540"/>
    <w:rsid w:val="005D1FFB"/>
    <w:rsid w:val="005D2365"/>
    <w:rsid w:val="005D5D24"/>
    <w:rsid w:val="005D65EF"/>
    <w:rsid w:val="005E29DB"/>
    <w:rsid w:val="005E4731"/>
    <w:rsid w:val="005E5BA6"/>
    <w:rsid w:val="005F20CD"/>
    <w:rsid w:val="005F242F"/>
    <w:rsid w:val="005F2BDE"/>
    <w:rsid w:val="005F442E"/>
    <w:rsid w:val="005F6056"/>
    <w:rsid w:val="005F70C9"/>
    <w:rsid w:val="006021FB"/>
    <w:rsid w:val="00615DB7"/>
    <w:rsid w:val="006243D6"/>
    <w:rsid w:val="00624477"/>
    <w:rsid w:val="0063001D"/>
    <w:rsid w:val="00630538"/>
    <w:rsid w:val="0063614A"/>
    <w:rsid w:val="006410AB"/>
    <w:rsid w:val="0064121C"/>
    <w:rsid w:val="00646734"/>
    <w:rsid w:val="006469BC"/>
    <w:rsid w:val="00670072"/>
    <w:rsid w:val="00675C31"/>
    <w:rsid w:val="00686BDA"/>
    <w:rsid w:val="0069400A"/>
    <w:rsid w:val="00695579"/>
    <w:rsid w:val="006A4A49"/>
    <w:rsid w:val="006A5834"/>
    <w:rsid w:val="006A7F57"/>
    <w:rsid w:val="006C0178"/>
    <w:rsid w:val="006C1D6A"/>
    <w:rsid w:val="006C6740"/>
    <w:rsid w:val="006D5854"/>
    <w:rsid w:val="006E0307"/>
    <w:rsid w:val="006E3E51"/>
    <w:rsid w:val="006F111C"/>
    <w:rsid w:val="006F7648"/>
    <w:rsid w:val="0071065A"/>
    <w:rsid w:val="007145F6"/>
    <w:rsid w:val="00724EE9"/>
    <w:rsid w:val="0073214D"/>
    <w:rsid w:val="007346B2"/>
    <w:rsid w:val="00737419"/>
    <w:rsid w:val="00745D10"/>
    <w:rsid w:val="00752A6D"/>
    <w:rsid w:val="007578A0"/>
    <w:rsid w:val="00763E8A"/>
    <w:rsid w:val="00765B5E"/>
    <w:rsid w:val="00766329"/>
    <w:rsid w:val="007739E0"/>
    <w:rsid w:val="00777955"/>
    <w:rsid w:val="00777D66"/>
    <w:rsid w:val="0079706E"/>
    <w:rsid w:val="007A479E"/>
    <w:rsid w:val="007A58E6"/>
    <w:rsid w:val="007B0CA7"/>
    <w:rsid w:val="007B159F"/>
    <w:rsid w:val="007B720D"/>
    <w:rsid w:val="007D0787"/>
    <w:rsid w:val="007E1003"/>
    <w:rsid w:val="007E2044"/>
    <w:rsid w:val="007E568C"/>
    <w:rsid w:val="007E5703"/>
    <w:rsid w:val="007E6B98"/>
    <w:rsid w:val="0081095C"/>
    <w:rsid w:val="00812EC0"/>
    <w:rsid w:val="00813889"/>
    <w:rsid w:val="00817C59"/>
    <w:rsid w:val="00821891"/>
    <w:rsid w:val="00825A5F"/>
    <w:rsid w:val="00831DA8"/>
    <w:rsid w:val="00843541"/>
    <w:rsid w:val="00845D28"/>
    <w:rsid w:val="0085288E"/>
    <w:rsid w:val="00852C05"/>
    <w:rsid w:val="0085433E"/>
    <w:rsid w:val="0086773B"/>
    <w:rsid w:val="0088737B"/>
    <w:rsid w:val="00892F26"/>
    <w:rsid w:val="008A350C"/>
    <w:rsid w:val="008B1047"/>
    <w:rsid w:val="008B5243"/>
    <w:rsid w:val="008C1175"/>
    <w:rsid w:val="008C15E4"/>
    <w:rsid w:val="008C1DB3"/>
    <w:rsid w:val="008C200E"/>
    <w:rsid w:val="008C211E"/>
    <w:rsid w:val="008C2ADC"/>
    <w:rsid w:val="008C51EE"/>
    <w:rsid w:val="008D3460"/>
    <w:rsid w:val="008D6462"/>
    <w:rsid w:val="008D71BB"/>
    <w:rsid w:val="008D7946"/>
    <w:rsid w:val="008E1401"/>
    <w:rsid w:val="008E2586"/>
    <w:rsid w:val="008E4967"/>
    <w:rsid w:val="008F0040"/>
    <w:rsid w:val="008F0B92"/>
    <w:rsid w:val="008F1775"/>
    <w:rsid w:val="008F18F5"/>
    <w:rsid w:val="008F57F8"/>
    <w:rsid w:val="00906073"/>
    <w:rsid w:val="00923F22"/>
    <w:rsid w:val="00926261"/>
    <w:rsid w:val="00926EB6"/>
    <w:rsid w:val="00930EDC"/>
    <w:rsid w:val="009332C9"/>
    <w:rsid w:val="009351FF"/>
    <w:rsid w:val="009365ED"/>
    <w:rsid w:val="00944D19"/>
    <w:rsid w:val="009476DA"/>
    <w:rsid w:val="00950A84"/>
    <w:rsid w:val="00966203"/>
    <w:rsid w:val="0098114F"/>
    <w:rsid w:val="0098162D"/>
    <w:rsid w:val="00982CD8"/>
    <w:rsid w:val="00991E1E"/>
    <w:rsid w:val="00996BDC"/>
    <w:rsid w:val="009A19F7"/>
    <w:rsid w:val="009B2CF5"/>
    <w:rsid w:val="009B50D1"/>
    <w:rsid w:val="009B54C5"/>
    <w:rsid w:val="009C2DF6"/>
    <w:rsid w:val="009D5A7E"/>
    <w:rsid w:val="009D5F4A"/>
    <w:rsid w:val="009E161A"/>
    <w:rsid w:val="009E7836"/>
    <w:rsid w:val="009F1681"/>
    <w:rsid w:val="009F1FA7"/>
    <w:rsid w:val="009F2953"/>
    <w:rsid w:val="009F3718"/>
    <w:rsid w:val="009F5FA1"/>
    <w:rsid w:val="00A02FB9"/>
    <w:rsid w:val="00A05437"/>
    <w:rsid w:val="00A11360"/>
    <w:rsid w:val="00A11F74"/>
    <w:rsid w:val="00A12B64"/>
    <w:rsid w:val="00A26DE3"/>
    <w:rsid w:val="00A318FD"/>
    <w:rsid w:val="00A32DA7"/>
    <w:rsid w:val="00A3408C"/>
    <w:rsid w:val="00A37E6B"/>
    <w:rsid w:val="00A4069B"/>
    <w:rsid w:val="00A44051"/>
    <w:rsid w:val="00A44A71"/>
    <w:rsid w:val="00A45CE2"/>
    <w:rsid w:val="00A47966"/>
    <w:rsid w:val="00A51FFC"/>
    <w:rsid w:val="00A64545"/>
    <w:rsid w:val="00A66A13"/>
    <w:rsid w:val="00A739C1"/>
    <w:rsid w:val="00A747E4"/>
    <w:rsid w:val="00A76656"/>
    <w:rsid w:val="00A85FB7"/>
    <w:rsid w:val="00A93FCA"/>
    <w:rsid w:val="00A949F6"/>
    <w:rsid w:val="00AA6971"/>
    <w:rsid w:val="00AB24E2"/>
    <w:rsid w:val="00AC2440"/>
    <w:rsid w:val="00AD1702"/>
    <w:rsid w:val="00AD19E4"/>
    <w:rsid w:val="00AD34C3"/>
    <w:rsid w:val="00AE339B"/>
    <w:rsid w:val="00AE62BA"/>
    <w:rsid w:val="00AF0B28"/>
    <w:rsid w:val="00AF1325"/>
    <w:rsid w:val="00AF32CA"/>
    <w:rsid w:val="00B00488"/>
    <w:rsid w:val="00B034E7"/>
    <w:rsid w:val="00B06FF8"/>
    <w:rsid w:val="00B2207E"/>
    <w:rsid w:val="00B2548B"/>
    <w:rsid w:val="00B3037A"/>
    <w:rsid w:val="00B319F3"/>
    <w:rsid w:val="00B40736"/>
    <w:rsid w:val="00B411EA"/>
    <w:rsid w:val="00B54EEB"/>
    <w:rsid w:val="00B56F10"/>
    <w:rsid w:val="00B70DC4"/>
    <w:rsid w:val="00B72B0D"/>
    <w:rsid w:val="00B73E43"/>
    <w:rsid w:val="00B803C4"/>
    <w:rsid w:val="00B86EC0"/>
    <w:rsid w:val="00B907FC"/>
    <w:rsid w:val="00B954D8"/>
    <w:rsid w:val="00BA541A"/>
    <w:rsid w:val="00BA78A7"/>
    <w:rsid w:val="00BB2726"/>
    <w:rsid w:val="00BB5793"/>
    <w:rsid w:val="00BE2BE7"/>
    <w:rsid w:val="00BE5036"/>
    <w:rsid w:val="00BF0F45"/>
    <w:rsid w:val="00BF7747"/>
    <w:rsid w:val="00C007C4"/>
    <w:rsid w:val="00C02041"/>
    <w:rsid w:val="00C077AB"/>
    <w:rsid w:val="00C116D9"/>
    <w:rsid w:val="00C12B65"/>
    <w:rsid w:val="00C151A9"/>
    <w:rsid w:val="00C207CC"/>
    <w:rsid w:val="00C3316B"/>
    <w:rsid w:val="00C36851"/>
    <w:rsid w:val="00C42E9F"/>
    <w:rsid w:val="00C4623D"/>
    <w:rsid w:val="00C469A9"/>
    <w:rsid w:val="00C55385"/>
    <w:rsid w:val="00C6148A"/>
    <w:rsid w:val="00C61C18"/>
    <w:rsid w:val="00C76898"/>
    <w:rsid w:val="00C93086"/>
    <w:rsid w:val="00C97CF9"/>
    <w:rsid w:val="00CA0080"/>
    <w:rsid w:val="00CA5B5B"/>
    <w:rsid w:val="00CB060E"/>
    <w:rsid w:val="00CB1CAA"/>
    <w:rsid w:val="00CC0C9F"/>
    <w:rsid w:val="00CC394B"/>
    <w:rsid w:val="00CD424B"/>
    <w:rsid w:val="00CD42E2"/>
    <w:rsid w:val="00CE664D"/>
    <w:rsid w:val="00CF2540"/>
    <w:rsid w:val="00CF4FB1"/>
    <w:rsid w:val="00D0735F"/>
    <w:rsid w:val="00D16F25"/>
    <w:rsid w:val="00D20239"/>
    <w:rsid w:val="00D33A8C"/>
    <w:rsid w:val="00D50BCF"/>
    <w:rsid w:val="00D5419F"/>
    <w:rsid w:val="00D61407"/>
    <w:rsid w:val="00D61B7B"/>
    <w:rsid w:val="00D63DFF"/>
    <w:rsid w:val="00D6723C"/>
    <w:rsid w:val="00D67C4B"/>
    <w:rsid w:val="00D73EF6"/>
    <w:rsid w:val="00D7446B"/>
    <w:rsid w:val="00D75142"/>
    <w:rsid w:val="00D8197E"/>
    <w:rsid w:val="00D864FF"/>
    <w:rsid w:val="00D86EAE"/>
    <w:rsid w:val="00D95CC3"/>
    <w:rsid w:val="00D96DE4"/>
    <w:rsid w:val="00D97117"/>
    <w:rsid w:val="00D9778E"/>
    <w:rsid w:val="00DA6650"/>
    <w:rsid w:val="00DA7122"/>
    <w:rsid w:val="00DB07F0"/>
    <w:rsid w:val="00DB14D4"/>
    <w:rsid w:val="00DB2300"/>
    <w:rsid w:val="00DB4A35"/>
    <w:rsid w:val="00DD0713"/>
    <w:rsid w:val="00DD0BFB"/>
    <w:rsid w:val="00DD5720"/>
    <w:rsid w:val="00DE0917"/>
    <w:rsid w:val="00DE5DE7"/>
    <w:rsid w:val="00DF0744"/>
    <w:rsid w:val="00DF62EF"/>
    <w:rsid w:val="00E00B2A"/>
    <w:rsid w:val="00E03F35"/>
    <w:rsid w:val="00E1209B"/>
    <w:rsid w:val="00E13021"/>
    <w:rsid w:val="00E139CF"/>
    <w:rsid w:val="00E13B78"/>
    <w:rsid w:val="00E13EB3"/>
    <w:rsid w:val="00E228AA"/>
    <w:rsid w:val="00E3002D"/>
    <w:rsid w:val="00E301B6"/>
    <w:rsid w:val="00E33402"/>
    <w:rsid w:val="00E40864"/>
    <w:rsid w:val="00E40AE6"/>
    <w:rsid w:val="00E40BF3"/>
    <w:rsid w:val="00E43D0F"/>
    <w:rsid w:val="00E47D13"/>
    <w:rsid w:val="00E50301"/>
    <w:rsid w:val="00E52A6E"/>
    <w:rsid w:val="00E629AE"/>
    <w:rsid w:val="00E67A20"/>
    <w:rsid w:val="00E71FBE"/>
    <w:rsid w:val="00E7211E"/>
    <w:rsid w:val="00E76826"/>
    <w:rsid w:val="00E93BB6"/>
    <w:rsid w:val="00E950EB"/>
    <w:rsid w:val="00EA283D"/>
    <w:rsid w:val="00EA6039"/>
    <w:rsid w:val="00EB3E6B"/>
    <w:rsid w:val="00EB62D9"/>
    <w:rsid w:val="00EB6D7E"/>
    <w:rsid w:val="00EC3FAD"/>
    <w:rsid w:val="00EC48FD"/>
    <w:rsid w:val="00ED33E3"/>
    <w:rsid w:val="00ED7FEC"/>
    <w:rsid w:val="00EE015D"/>
    <w:rsid w:val="00EE0F50"/>
    <w:rsid w:val="00EE10C4"/>
    <w:rsid w:val="00EE29F7"/>
    <w:rsid w:val="00EE74DC"/>
    <w:rsid w:val="00EF04C8"/>
    <w:rsid w:val="00EF148A"/>
    <w:rsid w:val="00EF7B1F"/>
    <w:rsid w:val="00F05165"/>
    <w:rsid w:val="00F05CD1"/>
    <w:rsid w:val="00F0630A"/>
    <w:rsid w:val="00F12929"/>
    <w:rsid w:val="00F14311"/>
    <w:rsid w:val="00F15491"/>
    <w:rsid w:val="00F15702"/>
    <w:rsid w:val="00F173DE"/>
    <w:rsid w:val="00F32847"/>
    <w:rsid w:val="00F4070F"/>
    <w:rsid w:val="00F46AAA"/>
    <w:rsid w:val="00F645CD"/>
    <w:rsid w:val="00F72141"/>
    <w:rsid w:val="00F728FC"/>
    <w:rsid w:val="00F731E4"/>
    <w:rsid w:val="00F83B05"/>
    <w:rsid w:val="00F96A5B"/>
    <w:rsid w:val="00FA551D"/>
    <w:rsid w:val="00FB390F"/>
    <w:rsid w:val="00FB4D14"/>
    <w:rsid w:val="00FC215A"/>
    <w:rsid w:val="00FC2557"/>
    <w:rsid w:val="00FD086B"/>
    <w:rsid w:val="00FD4A50"/>
    <w:rsid w:val="00FD6C7E"/>
    <w:rsid w:val="00FD72CB"/>
    <w:rsid w:val="00FE0846"/>
    <w:rsid w:val="00FE13EF"/>
    <w:rsid w:val="00FE4C6B"/>
    <w:rsid w:val="00FF2EF7"/>
    <w:rsid w:val="00FF35CF"/>
    <w:rsid w:val="00FF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A68E1F"/>
  <w15:docId w15:val="{46313A08-4A6F-4917-85A2-C88A46778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138</TotalTime>
  <Pages>1</Pages>
  <Words>232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lastModifiedBy>Dorota Sawala</cp:lastModifiedBy>
  <cp:revision>17</cp:revision>
  <cp:lastPrinted>2016-07-08T06:28:00Z</cp:lastPrinted>
  <dcterms:created xsi:type="dcterms:W3CDTF">2016-07-08T06:24:00Z</dcterms:created>
  <dcterms:modified xsi:type="dcterms:W3CDTF">2016-12-14T09:07:00Z</dcterms:modified>
</cp:coreProperties>
</file>